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F31534">
                              <w:rPr>
                                <w:sz w:val="20"/>
                                <w:lang w:val="en-US"/>
                              </w:rPr>
                              <w:t xml:space="preserve"> 01/05/2018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BD168A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BD168A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F31534">
                        <w:rPr>
                          <w:sz w:val="20"/>
                          <w:lang w:val="en-US"/>
                        </w:rPr>
                        <w:t xml:space="preserve"> 01/05/2018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BD168A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BD168A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F3153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F3153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F31534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millennium Nxtgen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F31534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millennium Nxtgen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</w:t>
      </w:r>
      <w:bookmarkStart w:id="0" w:name="_GoBack"/>
      <w:bookmarkEnd w:id="0"/>
      <w:r w:rsidRPr="00341245">
        <w:rPr>
          <w:sz w:val="20"/>
          <w:lang w:val="en-US"/>
        </w:rPr>
        <w:t>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31534">
        <w:rPr>
          <w:b/>
          <w:caps/>
          <w:lang w:val="en-US"/>
        </w:rPr>
        <w:t>millennium Nxtgen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BD168A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BD168A" w:rsidRPr="00BD168A">
        <w:rPr>
          <w:sz w:val="20"/>
          <w:lang w:val="en-US"/>
        </w:rPr>
        <w:t>100% ECONYL® yarn</w:t>
      </w:r>
      <w:r w:rsidR="00FC76B9">
        <w:rPr>
          <w:sz w:val="20"/>
          <w:lang w:val="en-US"/>
        </w:rPr>
        <w:t>,</w:t>
      </w:r>
      <w:r w:rsidR="00212846">
        <w:rPr>
          <w:sz w:val="20"/>
          <w:lang w:val="en-US"/>
        </w:rPr>
        <w:t xml:space="preserve"> </w:t>
      </w:r>
      <w:r w:rsidR="00F31534">
        <w:rPr>
          <w:sz w:val="20"/>
          <w:lang w:val="en-US"/>
        </w:rPr>
        <w:t>100% Regenerated</w:t>
      </w:r>
      <w:r w:rsidR="00BD168A" w:rsidRPr="00BD168A">
        <w:rPr>
          <w:sz w:val="20"/>
          <w:lang w:val="en-US"/>
        </w:rPr>
        <w:t xml:space="preserve"> Solution Dyed Nylon</w:t>
      </w:r>
      <w:r w:rsidR="00BD168A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F31534">
        <w:rPr>
          <w:sz w:val="20"/>
          <w:lang w:val="en-US"/>
        </w:rPr>
        <w:t>36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B6926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BD168A" w:rsidRPr="00BD168A">
        <w:rPr>
          <w:sz w:val="20"/>
          <w:lang w:val="en-US"/>
        </w:rPr>
        <w:t>100% ECONYL® yarn</w:t>
      </w:r>
      <w:r w:rsidR="00BD168A">
        <w:rPr>
          <w:sz w:val="20"/>
          <w:lang w:val="en-US"/>
        </w:rPr>
        <w:t xml:space="preserve">, </w:t>
      </w:r>
      <w:r w:rsidR="00F31534">
        <w:rPr>
          <w:sz w:val="20"/>
          <w:lang w:val="en-US"/>
        </w:rPr>
        <w:t>100% Regenerated</w:t>
      </w:r>
      <w:r w:rsidR="00BD168A" w:rsidRPr="00BD168A">
        <w:rPr>
          <w:sz w:val="20"/>
          <w:lang w:val="en-US"/>
        </w:rPr>
        <w:t xml:space="preserve">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31534">
        <w:rPr>
          <w:sz w:val="20"/>
          <w:lang w:val="en-US"/>
        </w:rPr>
        <w:tab/>
      </w:r>
      <w:r w:rsidR="00F31534">
        <w:rPr>
          <w:sz w:val="20"/>
          <w:lang w:val="en-US"/>
        </w:rPr>
        <w:tab/>
        <w:t>Ca. 4400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31534">
        <w:rPr>
          <w:sz w:val="20"/>
          <w:lang w:val="en-US"/>
        </w:rPr>
        <w:t>Ca. 600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31534">
        <w:rPr>
          <w:sz w:val="20"/>
          <w:lang w:val="en-US"/>
        </w:rPr>
        <w:t>Ca. 3,2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31534">
        <w:rPr>
          <w:sz w:val="20"/>
          <w:lang w:val="en-US"/>
        </w:rPr>
        <w:t>Ca. 6,3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31534">
        <w:rPr>
          <w:sz w:val="20"/>
          <w:lang w:val="en-US"/>
        </w:rPr>
        <w:t>23</w:t>
      </w:r>
      <w:r w:rsidRPr="001B717B">
        <w:rPr>
          <w:sz w:val="20"/>
          <w:lang w:val="en-US"/>
        </w:rPr>
        <w:t xml:space="preserve"> g/cm³</w:t>
      </w:r>
    </w:p>
    <w:p w:rsidR="001B717B" w:rsidRPr="00BD168A" w:rsidRDefault="00F3153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160.00</w:t>
      </w:r>
      <w:r w:rsidR="00BD168A">
        <w:rPr>
          <w:sz w:val="20"/>
          <w:lang w:val="fr-FR"/>
        </w:rPr>
        <w:t>0</w:t>
      </w:r>
      <w:r w:rsidR="001B717B" w:rsidRPr="00BD168A">
        <w:rPr>
          <w:sz w:val="20"/>
          <w:lang w:val="fr-FR"/>
        </w:rPr>
        <w:t xml:space="preserve"> /m²</w:t>
      </w:r>
    </w:p>
    <w:p w:rsidR="001B717B" w:rsidRPr="00BD168A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BD168A">
        <w:rPr>
          <w:sz w:val="20"/>
          <w:lang w:val="fr-FR"/>
        </w:rPr>
        <w:t>Dimensions</w:t>
      </w:r>
      <w:r w:rsidRPr="00BD168A">
        <w:rPr>
          <w:sz w:val="20"/>
          <w:lang w:val="fr-FR"/>
        </w:rPr>
        <w:tab/>
      </w:r>
      <w:r w:rsidRPr="00BD168A">
        <w:rPr>
          <w:sz w:val="20"/>
          <w:lang w:val="fr-FR"/>
        </w:rPr>
        <w:tab/>
      </w:r>
      <w:r w:rsidRPr="00BD168A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BD168A">
        <w:rPr>
          <w:sz w:val="20"/>
          <w:lang w:val="fr-FR"/>
        </w:rPr>
        <w:t>Dimensional</w:t>
      </w:r>
      <w:proofErr w:type="spellEnd"/>
      <w:r w:rsidRPr="00BD168A">
        <w:rPr>
          <w:sz w:val="20"/>
          <w:lang w:val="fr-FR"/>
        </w:rPr>
        <w:t xml:space="preserve"> </w:t>
      </w:r>
      <w:proofErr w:type="spellStart"/>
      <w:r w:rsidRPr="00BD168A">
        <w:rPr>
          <w:sz w:val="20"/>
          <w:lang w:val="fr-FR"/>
        </w:rPr>
        <w:t>stability</w:t>
      </w:r>
      <w:proofErr w:type="spellEnd"/>
      <w:r w:rsidRPr="00BD168A">
        <w:rPr>
          <w:sz w:val="20"/>
          <w:lang w:val="fr-FR"/>
        </w:rPr>
        <w:tab/>
      </w:r>
      <w:r w:rsidRPr="00BD168A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</w:t>
      </w:r>
      <w:r w:rsidR="00BD168A">
        <w:rPr>
          <w:sz w:val="20"/>
          <w:lang w:val="fr-FR"/>
        </w:rPr>
        <w:t>0</w:t>
      </w:r>
      <w:r w:rsidRPr="001B717B">
        <w:rPr>
          <w:sz w:val="20"/>
          <w:lang w:val="fr-FR"/>
        </w:rPr>
        <w:t>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B6926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5A2545">
        <w:rPr>
          <w:sz w:val="20"/>
          <w:lang w:val="en-US"/>
        </w:rPr>
        <w:t>Fire</w:t>
      </w:r>
      <w:r w:rsidRPr="005A2545">
        <w:rPr>
          <w:sz w:val="20"/>
          <w:lang w:val="en-US"/>
        </w:rPr>
        <w:tab/>
      </w:r>
      <w:r w:rsidRPr="005A2545">
        <w:rPr>
          <w:sz w:val="20"/>
          <w:lang w:val="en-US"/>
        </w:rPr>
        <w:tab/>
      </w:r>
      <w:r w:rsidRPr="005A2545">
        <w:rPr>
          <w:sz w:val="20"/>
          <w:lang w:val="en-US"/>
        </w:rPr>
        <w:tab/>
      </w:r>
      <w:r w:rsidRPr="005A2545">
        <w:rPr>
          <w:sz w:val="20"/>
          <w:lang w:val="en-US"/>
        </w:rPr>
        <w:tab/>
        <w:t>(EN 13501</w:t>
      </w:r>
      <w:r w:rsidRPr="001B717B">
        <w:rPr>
          <w:sz w:val="20"/>
          <w:lang w:val="en-US"/>
        </w:rPr>
        <w:t>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5A2545" w:rsidRDefault="005A2545" w:rsidP="005A2545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5A2545" w:rsidRPr="00CF5C98" w:rsidRDefault="005A2545" w:rsidP="005A2545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5A2545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F31534" w:rsidRPr="00EE08E9">
          <w:rPr>
            <w:rStyle w:val="Hyperlink"/>
            <w:lang w:val="en-US"/>
          </w:rPr>
          <w:t>http://www.modulyss.com/en_gb/collections/millennium-nxtgen/</w:t>
        </w:r>
      </w:hyperlink>
    </w:p>
    <w:sectPr w:rsidR="00A95D72" w:rsidRPr="005A2545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AA7C6A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AA7C6A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be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8B1C8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8B1C8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8B1C8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8B1C8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A2545"/>
    <w:rsid w:val="005B6926"/>
    <w:rsid w:val="005F1905"/>
    <w:rsid w:val="006640AB"/>
    <w:rsid w:val="00787815"/>
    <w:rsid w:val="007F07A4"/>
    <w:rsid w:val="007F1052"/>
    <w:rsid w:val="008B1C81"/>
    <w:rsid w:val="00A124FC"/>
    <w:rsid w:val="00A175CA"/>
    <w:rsid w:val="00A95D72"/>
    <w:rsid w:val="00AA7C6A"/>
    <w:rsid w:val="00AC7298"/>
    <w:rsid w:val="00AD4734"/>
    <w:rsid w:val="00BB3FEF"/>
    <w:rsid w:val="00BD15AF"/>
    <w:rsid w:val="00BD168A"/>
    <w:rsid w:val="00CF55A6"/>
    <w:rsid w:val="00DA6B3C"/>
    <w:rsid w:val="00DC4BA7"/>
    <w:rsid w:val="00DD033D"/>
    <w:rsid w:val="00E504E7"/>
    <w:rsid w:val="00E91216"/>
    <w:rsid w:val="00F31534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millennium-nxt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33</cp:revision>
  <dcterms:created xsi:type="dcterms:W3CDTF">2016-02-23T08:39:00Z</dcterms:created>
  <dcterms:modified xsi:type="dcterms:W3CDTF">2018-05-03T09:22:00Z</dcterms:modified>
</cp:coreProperties>
</file>